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C1" w:rsidRDefault="00335EC1" w:rsidP="00335EC1">
      <w:pPr>
        <w:pStyle w:val="a4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Анализ работы методического объединения</w:t>
      </w:r>
    </w:p>
    <w:p w:rsidR="00335EC1" w:rsidRDefault="00335EC1" w:rsidP="00335EC1">
      <w:pPr>
        <w:pStyle w:val="a4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классных руководителей</w:t>
      </w:r>
    </w:p>
    <w:p w:rsidR="00335EC1" w:rsidRDefault="00335EC1" w:rsidP="00335EC1">
      <w:pPr>
        <w:pStyle w:val="a4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учителей начальных классов</w:t>
      </w:r>
    </w:p>
    <w:p w:rsidR="00335EC1" w:rsidRDefault="00335EC1" w:rsidP="00335EC1">
      <w:pPr>
        <w:pStyle w:val="a4"/>
        <w:jc w:val="center"/>
        <w:rPr>
          <w:rFonts w:ascii="Times New Roman" w:hAnsi="Times New Roman"/>
          <w:b/>
          <w:color w:val="0000CC"/>
          <w:sz w:val="26"/>
          <w:szCs w:val="26"/>
        </w:rPr>
      </w:pPr>
      <w:r>
        <w:rPr>
          <w:rFonts w:ascii="Times New Roman" w:hAnsi="Times New Roman"/>
          <w:b/>
          <w:color w:val="0000CC"/>
          <w:sz w:val="26"/>
          <w:szCs w:val="26"/>
        </w:rPr>
        <w:t>за 2014-2015 учебный год.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color w:val="0000CC"/>
          <w:sz w:val="26"/>
          <w:szCs w:val="26"/>
        </w:rPr>
      </w:pP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Основной задачей современного воспитания является - раскрытие способностей каждого ребёнка, воспитание порядочного патриотического человека, личности, готовой к жизни в современном мире. 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Исходя из этого положения,  мы определили тему, цели и задачи методического объединения на 2014-2015 учебный год.</w:t>
      </w:r>
    </w:p>
    <w:p w:rsidR="00335EC1" w:rsidRDefault="00335EC1" w:rsidP="00335EC1">
      <w:pPr>
        <w:rPr>
          <w:b/>
          <w:sz w:val="26"/>
          <w:szCs w:val="26"/>
        </w:rPr>
      </w:pPr>
      <w:r>
        <w:rPr>
          <w:rFonts w:cs="Tahoma"/>
          <w:b/>
          <w:sz w:val="26"/>
          <w:szCs w:val="26"/>
        </w:rPr>
        <w:t xml:space="preserve">     Тема МО: </w:t>
      </w:r>
      <w:r>
        <w:rPr>
          <w:b/>
          <w:sz w:val="26"/>
          <w:szCs w:val="26"/>
        </w:rPr>
        <w:t>«</w:t>
      </w:r>
      <w:r>
        <w:rPr>
          <w:bCs/>
          <w:sz w:val="26"/>
          <w:szCs w:val="26"/>
        </w:rPr>
        <w:t>Формирование  духовно-нравственных  качеств  личности   ребёнка через развитие толерантных взаимоотношений между всеми участниками воспитательно-образовательного процесса в школе (учениками, родителями и учителями)»</w:t>
      </w:r>
      <w:r>
        <w:rPr>
          <w:b/>
          <w:sz w:val="26"/>
          <w:szCs w:val="26"/>
        </w:rPr>
        <w:t>.</w:t>
      </w:r>
    </w:p>
    <w:p w:rsidR="00335EC1" w:rsidRDefault="00335EC1" w:rsidP="00335EC1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Цель методического объединения:</w:t>
      </w:r>
      <w:r>
        <w:rPr>
          <w:sz w:val="26"/>
          <w:szCs w:val="26"/>
        </w:rPr>
        <w:t xml:space="preserve"> обобщение и распространение опыта классных руководителей, повышение их профессионального мастерства. </w:t>
      </w:r>
    </w:p>
    <w:p w:rsidR="00335EC1" w:rsidRDefault="00335EC1" w:rsidP="00335EC1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b/>
          <w:bCs/>
          <w:sz w:val="26"/>
          <w:szCs w:val="26"/>
        </w:rPr>
        <w:t>Задачи:</w:t>
      </w:r>
      <w:r>
        <w:rPr>
          <w:sz w:val="26"/>
          <w:szCs w:val="26"/>
        </w:rPr>
        <w:br/>
        <w:t xml:space="preserve">1) повышение </w:t>
      </w:r>
      <w:proofErr w:type="gramStart"/>
      <w:r>
        <w:rPr>
          <w:sz w:val="26"/>
          <w:szCs w:val="26"/>
        </w:rPr>
        <w:t>теоретического</w:t>
      </w:r>
      <w:proofErr w:type="gramEnd"/>
      <w:r>
        <w:rPr>
          <w:sz w:val="26"/>
          <w:szCs w:val="26"/>
        </w:rPr>
        <w:t xml:space="preserve">, методического и профессионального </w:t>
      </w:r>
    </w:p>
    <w:p w:rsidR="00335EC1" w:rsidRDefault="00335EC1" w:rsidP="00335EC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мастерства классных руководителей;</w:t>
      </w:r>
    </w:p>
    <w:p w:rsidR="00335EC1" w:rsidRDefault="00335EC1" w:rsidP="00335EC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2) оказание методической помощи классным руководителям;</w:t>
      </w:r>
      <w:r>
        <w:rPr>
          <w:sz w:val="26"/>
          <w:szCs w:val="26"/>
        </w:rPr>
        <w:br/>
        <w:t>3) развитие коммуникативной  культуры классных руководителей;</w:t>
      </w:r>
      <w:r>
        <w:rPr>
          <w:sz w:val="26"/>
          <w:szCs w:val="26"/>
        </w:rPr>
        <w:br/>
        <w:t>4) внедрение инновационных форм воспитательной работы и распространения опыта.</w:t>
      </w:r>
    </w:p>
    <w:p w:rsidR="00335EC1" w:rsidRDefault="00335EC1" w:rsidP="00335EC1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>5) повышение качества и эффективности воспитательной работы</w:t>
      </w:r>
    </w:p>
    <w:p w:rsidR="00335EC1" w:rsidRDefault="00335EC1" w:rsidP="00335EC1">
      <w:pPr>
        <w:tabs>
          <w:tab w:val="center" w:pos="4677"/>
          <w:tab w:val="left" w:pos="7938"/>
        </w:tabs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Предполагаемый результат-п</w:t>
      </w:r>
      <w:r>
        <w:rPr>
          <w:sz w:val="26"/>
          <w:szCs w:val="26"/>
        </w:rPr>
        <w:t>овышение методической культуры классных руководителей и, как следствие, повышение уровня воспитанности учащихся.</w:t>
      </w:r>
    </w:p>
    <w:p w:rsidR="00335EC1" w:rsidRDefault="00335EC1" w:rsidP="00335E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Заседания МО проводились регулярно - один раз в четверть, а кроме заседаний проходили семинары, круглые столы, групповые и индивидуальные консультации.      Работа строилась в соответствии с намеченным планом, хотя иногда вносились изменения в связи с необходимостью рассмотрения тем в соответствии с проведением той или иной работы в целом. </w:t>
      </w:r>
    </w:p>
    <w:p w:rsidR="00335EC1" w:rsidRDefault="00335EC1" w:rsidP="00335E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 заседаниях методического объединения рассматривались как теоретические, так и практические вопросы воспитания. Главное к чему мы стремимся в нашей методической работе – оказание реальной действенной помощи классным руководителям в развитии их мастерства, профессиональных навыков и умений, необходимых для современного педагога свойств и качеств личности. Поэтому развитие системы методической работы с педагогическими кадрами с целью повышения эффективности её функционирования осуществляется в нашей школе в соответствии с рядом важнейших требований:</w:t>
      </w:r>
    </w:p>
    <w:p w:rsidR="00335EC1" w:rsidRDefault="00335EC1" w:rsidP="00335EC1">
      <w:pPr>
        <w:pStyle w:val="a5"/>
        <w:widowControl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Практической направленности</w:t>
      </w:r>
    </w:p>
    <w:p w:rsidR="00335EC1" w:rsidRDefault="00335EC1" w:rsidP="00335EC1">
      <w:pPr>
        <w:pStyle w:val="a5"/>
        <w:widowControl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Научности и конкретности</w:t>
      </w:r>
    </w:p>
    <w:p w:rsidR="00335EC1" w:rsidRDefault="00335EC1" w:rsidP="00335EC1">
      <w:pPr>
        <w:pStyle w:val="a5"/>
        <w:widowControl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Системности и систематичности</w:t>
      </w:r>
    </w:p>
    <w:p w:rsidR="00335EC1" w:rsidRDefault="00335EC1" w:rsidP="00335EC1">
      <w:pPr>
        <w:pStyle w:val="a5"/>
        <w:widowControl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Оперативности</w:t>
      </w:r>
    </w:p>
    <w:p w:rsidR="00335EC1" w:rsidRDefault="00335EC1" w:rsidP="00335EC1">
      <w:pPr>
        <w:pStyle w:val="a5"/>
        <w:widowControl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Оптимального  сочетания  различных форм и методов работы</w:t>
      </w:r>
    </w:p>
    <w:p w:rsidR="00335EC1" w:rsidRDefault="00335EC1" w:rsidP="00335EC1">
      <w:pPr>
        <w:jc w:val="both"/>
        <w:rPr>
          <w:sz w:val="26"/>
          <w:szCs w:val="26"/>
        </w:rPr>
      </w:pPr>
    </w:p>
    <w:p w:rsidR="00335EC1" w:rsidRDefault="00335EC1" w:rsidP="00335E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На заседании изучался опыт творчески работающих педагогов, классные руководители выступали с самоанализом профессиональной деятельности.</w:t>
      </w:r>
    </w:p>
    <w:p w:rsidR="00335EC1" w:rsidRDefault="00335EC1" w:rsidP="00335EC1">
      <w:pPr>
        <w:tabs>
          <w:tab w:val="left" w:pos="360"/>
        </w:tabs>
        <w:jc w:val="both"/>
        <w:rPr>
          <w:sz w:val="26"/>
          <w:szCs w:val="26"/>
        </w:rPr>
      </w:pPr>
    </w:p>
    <w:p w:rsidR="00335EC1" w:rsidRDefault="00335EC1" w:rsidP="00335EC1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В </w:t>
      </w:r>
      <w:r>
        <w:rPr>
          <w:sz w:val="26"/>
          <w:szCs w:val="26"/>
          <w:u w:val="single"/>
        </w:rPr>
        <w:t xml:space="preserve">первой четверти </w:t>
      </w:r>
      <w:r>
        <w:rPr>
          <w:rFonts w:ascii="Times New Roman" w:hAnsi="Times New Roman"/>
          <w:sz w:val="26"/>
          <w:szCs w:val="26"/>
        </w:rPr>
        <w:t xml:space="preserve">      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течение четверти было организовано консультирование классных  руководителей  по теме: «Содержание деятельности классного руководителя». С учителем 1 </w:t>
      </w: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 xml:space="preserve"> класс</w:t>
      </w:r>
      <w:proofErr w:type="gramStart"/>
      <w:r>
        <w:rPr>
          <w:rFonts w:ascii="Times New Roman" w:hAnsi="Times New Roman"/>
          <w:sz w:val="26"/>
          <w:szCs w:val="26"/>
        </w:rPr>
        <w:t>а-</w:t>
      </w:r>
      <w:proofErr w:type="gramEnd"/>
      <w:r>
        <w:rPr>
          <w:rFonts w:ascii="Times New Roman" w:hAnsi="Times New Roman"/>
          <w:sz w:val="26"/>
          <w:szCs w:val="26"/>
        </w:rPr>
        <w:t xml:space="preserve"> Евгенией Сергеевной, была проведена индивидуальная консультация: «Организация жизнедеятельности классного коллектива». Во время проведения МО по теме: </w:t>
      </w:r>
      <w:r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Роль классного руководителя  в становлении классного коллектива и его влияния на формирование личности каждого ученика» было принято решение разработать принципы сотрудничества коллектива и личности. </w:t>
      </w:r>
      <w:proofErr w:type="gramStart"/>
      <w:r>
        <w:rPr>
          <w:rFonts w:ascii="Times New Roman" w:hAnsi="Times New Roman"/>
          <w:sz w:val="26"/>
          <w:szCs w:val="26"/>
        </w:rPr>
        <w:t>Все планы по воспитательной работы сданы вовремя и без существенных замечаний.</w:t>
      </w:r>
      <w:proofErr w:type="gramEnd"/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Члены МО со своими классными коллективами  активно участвовали  в школьных мероприятиях, посвященных 90-тию ВОВ. </w:t>
      </w:r>
    </w:p>
    <w:p w:rsidR="00335EC1" w:rsidRDefault="00335EC1" w:rsidP="00335EC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Во время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по проверке классных часов, работа многих классных руководителей была высоко отмечена администрацией</w:t>
      </w:r>
    </w:p>
    <w:p w:rsidR="00335EC1" w:rsidRDefault="00335EC1" w:rsidP="00335EC1">
      <w:pPr>
        <w:jc w:val="both"/>
        <w:rPr>
          <w:sz w:val="26"/>
          <w:szCs w:val="26"/>
          <w:u w:val="single"/>
        </w:rPr>
      </w:pPr>
    </w:p>
    <w:p w:rsidR="00335EC1" w:rsidRDefault="00335EC1" w:rsidP="00335EC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Во второй четверти</w:t>
      </w:r>
    </w:p>
    <w:p w:rsidR="00335EC1" w:rsidRDefault="00335EC1" w:rsidP="00335EC1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Заседание МО было проведено в форме «Семинара - практикума», на котором был определен  методический инструментарий классного руководителя, обуславливающий решение конфликтных ситуаций. Разработаны принципы взаимодействия коллектива и личности.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В течение четверти проходила </w:t>
      </w:r>
      <w:proofErr w:type="gramStart"/>
      <w:r>
        <w:rPr>
          <w:rFonts w:ascii="Times New Roman" w:hAnsi="Times New Roman"/>
          <w:sz w:val="26"/>
          <w:szCs w:val="26"/>
        </w:rPr>
        <w:t>индивидуальная</w:t>
      </w:r>
      <w:proofErr w:type="gramEnd"/>
      <w:r>
        <w:rPr>
          <w:rFonts w:ascii="Times New Roman" w:hAnsi="Times New Roman"/>
          <w:sz w:val="26"/>
          <w:szCs w:val="26"/>
        </w:rPr>
        <w:t xml:space="preserve">  консультации по теме: «Организация работы с родителями»</w:t>
      </w:r>
      <w:proofErr w:type="gramStart"/>
      <w:r>
        <w:rPr>
          <w:rFonts w:ascii="Times New Roman" w:hAnsi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/>
          <w:sz w:val="26"/>
          <w:szCs w:val="26"/>
        </w:rPr>
        <w:t xml:space="preserve"> с учителем 1 </w:t>
      </w:r>
      <w:proofErr w:type="spellStart"/>
      <w:r>
        <w:rPr>
          <w:rFonts w:ascii="Times New Roman" w:hAnsi="Times New Roman"/>
          <w:sz w:val="26"/>
          <w:szCs w:val="26"/>
        </w:rPr>
        <w:t>д</w:t>
      </w:r>
      <w:proofErr w:type="spellEnd"/>
      <w:r>
        <w:rPr>
          <w:rFonts w:ascii="Times New Roman" w:hAnsi="Times New Roman"/>
          <w:sz w:val="26"/>
          <w:szCs w:val="26"/>
        </w:rPr>
        <w:t xml:space="preserve"> класса. Была проведена общая консультация классных руководителей по теме «Классное самоуправление в классе».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Все классные руководители со своими классными коллективами приняли участие в мероприятиях, посвященных ВОВ. </w:t>
      </w:r>
      <w:proofErr w:type="spellStart"/>
      <w:r>
        <w:rPr>
          <w:rFonts w:ascii="Times New Roman" w:hAnsi="Times New Roman"/>
          <w:sz w:val="26"/>
          <w:szCs w:val="26"/>
        </w:rPr>
        <w:t>Шабунина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Ольга Сергеевна приняла участи е в муниципальном конкурсе «Самый классный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классный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», где стала победителем. </w:t>
      </w:r>
      <w:proofErr w:type="spellStart"/>
      <w:r>
        <w:rPr>
          <w:rFonts w:ascii="Times New Roman" w:hAnsi="Times New Roman"/>
          <w:sz w:val="26"/>
          <w:szCs w:val="26"/>
        </w:rPr>
        <w:t>Степанюк</w:t>
      </w:r>
      <w:proofErr w:type="spellEnd"/>
      <w:r>
        <w:rPr>
          <w:rFonts w:ascii="Times New Roman" w:hAnsi="Times New Roman"/>
          <w:sz w:val="26"/>
          <w:szCs w:val="26"/>
        </w:rPr>
        <w:t xml:space="preserve"> Оксана Петровна приняла участие в муниципальном конкурсе </w:t>
      </w:r>
      <w:proofErr w:type="gramStart"/>
      <w:r>
        <w:rPr>
          <w:rFonts w:ascii="Times New Roman" w:hAnsi="Times New Roman"/>
          <w:sz w:val="26"/>
          <w:szCs w:val="26"/>
        </w:rPr>
        <w:t>ИТ</w:t>
      </w:r>
      <w:proofErr w:type="gramEnd"/>
      <w:r>
        <w:rPr>
          <w:rFonts w:ascii="Times New Roman" w:hAnsi="Times New Roman"/>
          <w:sz w:val="26"/>
          <w:szCs w:val="26"/>
        </w:rPr>
        <w:t xml:space="preserve"> "Педагог Кузбасса 21 века" в номинации внеклассное мероприятие. </w:t>
      </w:r>
    </w:p>
    <w:p w:rsidR="00335EC1" w:rsidRDefault="00335EC1" w:rsidP="00335EC1">
      <w:pPr>
        <w:jc w:val="both"/>
        <w:rPr>
          <w:sz w:val="26"/>
          <w:szCs w:val="26"/>
          <w:u w:val="single"/>
        </w:rPr>
      </w:pPr>
    </w:p>
    <w:p w:rsidR="00335EC1" w:rsidRDefault="00335EC1" w:rsidP="00335EC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В третьей четверти</w:t>
      </w:r>
    </w:p>
    <w:p w:rsidR="00335EC1" w:rsidRDefault="00335EC1" w:rsidP="00335EC1">
      <w:pPr>
        <w:widowControl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Заседание МО было проведено в форме «свободного микрофона», на котором </w:t>
      </w:r>
      <w:r>
        <w:rPr>
          <w:color w:val="000000"/>
          <w:sz w:val="26"/>
          <w:szCs w:val="26"/>
        </w:rPr>
        <w:t xml:space="preserve">были  раскрыты технологии и формы нравственных внеклассных мероприятий, посвященных ВОВ. </w:t>
      </w:r>
      <w:r>
        <w:rPr>
          <w:color w:val="000000"/>
          <w:sz w:val="26"/>
          <w:szCs w:val="26"/>
          <w:shd w:val="clear" w:color="auto" w:fill="FFFFFF"/>
        </w:rPr>
        <w:t>Практическая часть содержала анализ опыта учителей и мастер класс руководителя МО.</w:t>
      </w:r>
      <w:r>
        <w:rPr>
          <w:sz w:val="26"/>
          <w:szCs w:val="26"/>
        </w:rPr>
        <w:t xml:space="preserve"> Это, в свою очередь, позволило углубить теоретическое понимание взаимосвязи и взаимозависимости различных компонентов воспитательной деятельности педагога. 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Так же в течение четверти проходили консультации по теме: «Индивидуальная работа с трудными детьми» (</w:t>
      </w:r>
      <w:proofErr w:type="spellStart"/>
      <w:r>
        <w:rPr>
          <w:rFonts w:ascii="Times New Roman" w:hAnsi="Times New Roman"/>
          <w:sz w:val="26"/>
          <w:szCs w:val="26"/>
        </w:rPr>
        <w:t>Желтикова</w:t>
      </w:r>
      <w:proofErr w:type="spellEnd"/>
      <w:r>
        <w:rPr>
          <w:rFonts w:ascii="Times New Roman" w:hAnsi="Times New Roman"/>
          <w:sz w:val="26"/>
          <w:szCs w:val="26"/>
        </w:rPr>
        <w:t>), «Диагностика развития классного коллектива» (</w:t>
      </w:r>
      <w:proofErr w:type="spellStart"/>
      <w:r>
        <w:rPr>
          <w:rFonts w:ascii="Times New Roman" w:hAnsi="Times New Roman"/>
          <w:sz w:val="26"/>
          <w:szCs w:val="26"/>
        </w:rPr>
        <w:t>Степанюк</w:t>
      </w:r>
      <w:proofErr w:type="spellEnd"/>
      <w:r>
        <w:rPr>
          <w:rFonts w:ascii="Times New Roman" w:hAnsi="Times New Roman"/>
          <w:sz w:val="26"/>
          <w:szCs w:val="26"/>
        </w:rPr>
        <w:t xml:space="preserve">, Еськова).  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классные руководители участвовали в  мероприятиях, посвященных 70 ВОВ. </w:t>
      </w:r>
      <w:proofErr w:type="spellStart"/>
      <w:r>
        <w:rPr>
          <w:rFonts w:ascii="Times New Roman" w:hAnsi="Times New Roman"/>
          <w:sz w:val="26"/>
          <w:szCs w:val="26"/>
        </w:rPr>
        <w:t>Степанюк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Мителева</w:t>
      </w:r>
      <w:proofErr w:type="spellEnd"/>
      <w:r>
        <w:rPr>
          <w:rFonts w:ascii="Times New Roman" w:hAnsi="Times New Roman"/>
          <w:sz w:val="26"/>
          <w:szCs w:val="26"/>
        </w:rPr>
        <w:t xml:space="preserve"> и Самсонова показали открытые классные часы во время  школьного семинара практикума по гражданско-патриотическому воспитанию. Хочется отметить разнообразие форм, которые используют классные руководители в своей работе. Было организовано </w:t>
      </w:r>
      <w:proofErr w:type="spellStart"/>
      <w:r>
        <w:rPr>
          <w:rFonts w:ascii="Times New Roman" w:hAnsi="Times New Roman"/>
          <w:sz w:val="26"/>
          <w:szCs w:val="26"/>
        </w:rPr>
        <w:t>взаимопосещение</w:t>
      </w:r>
      <w:proofErr w:type="spellEnd"/>
      <w:r>
        <w:rPr>
          <w:rFonts w:ascii="Times New Roman" w:hAnsi="Times New Roman"/>
          <w:sz w:val="26"/>
          <w:szCs w:val="26"/>
        </w:rPr>
        <w:t xml:space="preserve"> классными руководителями классных часов.  Руководитель МО выступала на школьном семинаре практикуме по гражданско-патриотическому воспитанию.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Все классные руководители активно участвовали в проведении мероприятий ко Дню защитника Отечества и к празднику 8 марта. Были проведены классные часы  совместно с родителями учеников. Классные руководители  организовывали экскурсии по городу Прокопьевску, микрорайону  и за его пределами. 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Классные руководители продолжили работать над  темами по самообразованию.</w:t>
      </w:r>
    </w:p>
    <w:p w:rsidR="00335EC1" w:rsidRDefault="00335EC1" w:rsidP="00335EC1">
      <w:pPr>
        <w:jc w:val="both"/>
        <w:rPr>
          <w:sz w:val="26"/>
          <w:szCs w:val="26"/>
          <w:u w:val="single"/>
        </w:rPr>
      </w:pPr>
    </w:p>
    <w:p w:rsidR="00335EC1" w:rsidRDefault="00335EC1" w:rsidP="00335EC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В четвертой четверти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Заседание МО было проведено в форме творческих отчетов классных руководителей. Классные руководители продуктивно работали над темами по самообразованию. Итогом данной работы явились их творческие отчеты по данным темам.        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Каждый классный руководитель проанализировал свою классную деятельность за текущий год. Были выделены положительные стороны и некоторые отрицательные моменты.    </w:t>
      </w:r>
    </w:p>
    <w:p w:rsidR="00335EC1" w:rsidRDefault="00335EC1" w:rsidP="00335EC1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Все классные руководители участвовали в  школьных мероприятиях, посвященных 70 ВОВ. Классные руководители организовали свои классные коллективы на участие в школьной выставке-ярмарке «Все для фронта, все для победы». </w:t>
      </w:r>
    </w:p>
    <w:p w:rsidR="00335EC1" w:rsidRDefault="00335EC1" w:rsidP="00335E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Члены МО  активно проводили мероприятия, посвященные году литературы. Мероприятия были проведены по параллелям и  отличались разнообразием форм и видов деятельности. Классные часы соответствовали поставленным целям и задачам</w:t>
      </w:r>
      <w:proofErr w:type="gramStart"/>
      <w:r>
        <w:rPr>
          <w:sz w:val="26"/>
          <w:szCs w:val="26"/>
        </w:rPr>
        <w:t>.</w:t>
      </w:r>
      <w:proofErr w:type="gramEnd"/>
    </w:p>
    <w:p w:rsidR="00335EC1" w:rsidRDefault="00335EC1" w:rsidP="00335EC1">
      <w:pPr>
        <w:jc w:val="both"/>
        <w:rPr>
          <w:sz w:val="26"/>
          <w:szCs w:val="26"/>
        </w:rPr>
      </w:pPr>
      <w:r>
        <w:rPr>
          <w:sz w:val="26"/>
          <w:szCs w:val="26"/>
        </w:rPr>
        <w:t>. Анализ деятельности классных руководителей за год показывает, что их профессиональное мастерство имеет достаточно высокий уровень:    классные руководители активно включились в деятельность методического объединения, осмысленно подходили к тематике МО, качественно искали литературу, творчески подходили к выступлениям.</w:t>
      </w:r>
    </w:p>
    <w:p w:rsidR="00335EC1" w:rsidRDefault="00335EC1" w:rsidP="00335E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Практически все педагоги  имеют многолетний опыт  работы в роли классного руководителя, владеют целым арсеналом форм и способов организации воспитательного процесса, имеют высокую теоретическую и методическую подготовку в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Именно МО играет важную роль в повышении общетеоретического, методического уровня классных руководителей и их квалификации.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Хочется отметить, что больше стали использовать презентации при выступлениях, делиться своим опытом с коллегами, проявлять интерес к работе в творческих группах, организованных во время роботы  методического объединения. Разнообразие форм работы помогли классным руководителям реализовать поставленные задачи и применить в педагогической практике полученные знания.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После каждого заседания проводилась анкета обратной связи, из которой следует, что всех членов МО работа методического объединения устраивала.   </w:t>
      </w:r>
    </w:p>
    <w:p w:rsidR="00335EC1" w:rsidRDefault="00335EC1" w:rsidP="00335EC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Следовательно, мы считаем, что цели и задачи, которые педагоги ставили перед собой, на 2013-2014 г., полностью выполнены.</w:t>
      </w:r>
    </w:p>
    <w:p w:rsidR="00335EC1" w:rsidRDefault="00335EC1" w:rsidP="00335EC1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:rsidR="00335EC1" w:rsidRDefault="00335EC1" w:rsidP="00335EC1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В следующем учебном году необходимо:</w:t>
      </w:r>
    </w:p>
    <w:p w:rsidR="00335EC1" w:rsidRDefault="00335EC1" w:rsidP="00335EC1">
      <w:pPr>
        <w:pStyle w:val="a5"/>
        <w:widowControl/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Продолжить работать над созданием учебно-методического комплекса по воспитательной работе.</w:t>
      </w:r>
    </w:p>
    <w:p w:rsidR="00335EC1" w:rsidRDefault="00335EC1" w:rsidP="00335EC1">
      <w:pPr>
        <w:pStyle w:val="a5"/>
        <w:widowControl/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Сформировать в школе банк </w:t>
      </w:r>
      <w:proofErr w:type="spellStart"/>
      <w:r>
        <w:rPr>
          <w:rFonts w:ascii="Times New Roman" w:hAnsi="Times New Roman"/>
          <w:sz w:val="26"/>
          <w:szCs w:val="26"/>
        </w:rPr>
        <w:t>педагогичеких</w:t>
      </w:r>
      <w:proofErr w:type="spellEnd"/>
      <w:r>
        <w:rPr>
          <w:rFonts w:ascii="Times New Roman" w:hAnsi="Times New Roman"/>
          <w:sz w:val="26"/>
          <w:szCs w:val="26"/>
        </w:rPr>
        <w:t xml:space="preserve"> идей и картотеку воспитательных дел.</w:t>
      </w:r>
    </w:p>
    <w:p w:rsidR="00335EC1" w:rsidRDefault="00335EC1" w:rsidP="00335EC1">
      <w:pPr>
        <w:pStyle w:val="a5"/>
        <w:widowControl/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Активнее включать в работу семинара открытые мероприятия.</w:t>
      </w:r>
    </w:p>
    <w:p w:rsidR="00335EC1" w:rsidRDefault="00335EC1" w:rsidP="00335EC1">
      <w:pPr>
        <w:pStyle w:val="a5"/>
        <w:widowControl/>
        <w:numPr>
          <w:ilvl w:val="0"/>
          <w:numId w:val="2"/>
        </w:numPr>
        <w:suppressAutoHyphens w:val="0"/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Провести работу по обобщению опыта воспитательной работы.</w:t>
      </w:r>
    </w:p>
    <w:p w:rsidR="004D1A5F" w:rsidRDefault="004D1A5F"/>
    <w:sectPr w:rsidR="004D1A5F" w:rsidSect="004D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31524"/>
    <w:multiLevelType w:val="hybridMultilevel"/>
    <w:tmpl w:val="6E96F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50C92"/>
    <w:multiLevelType w:val="hybridMultilevel"/>
    <w:tmpl w:val="E28E2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EC1"/>
    <w:rsid w:val="00335EC1"/>
    <w:rsid w:val="004D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EC1"/>
    <w:pPr>
      <w:spacing w:before="40" w:after="40"/>
    </w:pPr>
    <w:rPr>
      <w:sz w:val="20"/>
      <w:szCs w:val="20"/>
    </w:rPr>
  </w:style>
  <w:style w:type="paragraph" w:styleId="a4">
    <w:name w:val="No Spacing"/>
    <w:uiPriority w:val="1"/>
    <w:qFormat/>
    <w:rsid w:val="00335E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35EC1"/>
    <w:pPr>
      <w:widowControl w:val="0"/>
      <w:suppressAutoHyphens/>
      <w:spacing w:after="200" w:line="276" w:lineRule="auto"/>
      <w:ind w:left="720"/>
    </w:pPr>
    <w:rPr>
      <w:rFonts w:ascii="Calibri" w:eastAsia="DejaVu Sans" w:hAnsi="Calibri" w:cs="DejaVu Sans"/>
      <w:kern w:val="2"/>
      <w:sz w:val="22"/>
      <w:szCs w:val="2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7223</Characters>
  <Application>Microsoft Office Word</Application>
  <DocSecurity>0</DocSecurity>
  <Lines>60</Lines>
  <Paragraphs>16</Paragraphs>
  <ScaleCrop>false</ScaleCrop>
  <Company>RePack by SPecialiST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2015-07-24T16:06:00Z</dcterms:created>
  <dcterms:modified xsi:type="dcterms:W3CDTF">2015-07-24T16:06:00Z</dcterms:modified>
</cp:coreProperties>
</file>